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3723DFB"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w:t>
            </w:r>
            <w:r w:rsidR="00B42527">
              <w:rPr>
                <w:rFonts w:asciiTheme="minorHAnsi" w:hAnsiTheme="minorHAnsi"/>
                <w:b/>
                <w:bCs/>
                <w:smallCaps/>
                <w:sz w:val="24"/>
                <w:lang w:val="en"/>
              </w:rPr>
              <w:t>1</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7CAB31B0" w:rsidR="00741D2D" w:rsidRPr="00263FD0" w:rsidRDefault="00B42527" w:rsidP="00996FEA">
            <w:pPr>
              <w:rPr>
                <w:rFonts w:asciiTheme="minorHAnsi" w:hAnsiTheme="minorHAnsi" w:cs="Arial"/>
                <w:sz w:val="24"/>
                <w:lang w:val="en-GB"/>
              </w:rPr>
            </w:pPr>
            <w:r w:rsidRPr="00B42527">
              <w:rPr>
                <w:rFonts w:asciiTheme="minorHAnsi" w:hAnsiTheme="minorHAnsi" w:cs="Arial"/>
                <w:i/>
                <w:iCs/>
                <w:sz w:val="24"/>
                <w:lang w:val="en"/>
              </w:rPr>
              <w:t>Lot 9: Assistive Technology and Occupational Therapy Equipment</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5579D5F5"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B42527" w:rsidRPr="00B42527">
        <w:rPr>
          <w:rFonts w:asciiTheme="minorHAnsi" w:hAnsiTheme="minorHAnsi" w:cs="Arial"/>
          <w:b/>
          <w:bCs/>
          <w:lang w:val="en"/>
        </w:rPr>
        <w:t>Lot 9: Assistive Technology and Occupational Therapy Equipment</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CDF5" w14:textId="77777777" w:rsidR="004A5395" w:rsidRDefault="004A5395">
      <w:r>
        <w:separator/>
      </w:r>
    </w:p>
  </w:endnote>
  <w:endnote w:type="continuationSeparator" w:id="0">
    <w:p w14:paraId="2EADF7BA" w14:textId="77777777" w:rsidR="004A5395" w:rsidRDefault="004A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CF4C" w14:textId="77777777" w:rsidR="004A5395" w:rsidRDefault="004A5395">
      <w:r>
        <w:separator/>
      </w:r>
    </w:p>
  </w:footnote>
  <w:footnote w:type="continuationSeparator" w:id="0">
    <w:p w14:paraId="33BAB847" w14:textId="77777777" w:rsidR="004A5395" w:rsidRDefault="004A5395">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A5395"/>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527"/>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6AEF"/>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6807</Words>
  <Characters>37785</Characters>
  <Application>Microsoft Office Word</Application>
  <DocSecurity>0</DocSecurity>
  <Lines>755</Lines>
  <Paragraphs>518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44074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2026-07-28T13:45:00Z</dcterms:created>
  <dcterms:modified xsi:type="dcterms:W3CDTF">2026-07-28T13:46:00Z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